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17" w:rsidRDefault="00841722">
      <w:pPr>
        <w:pStyle w:val="Standard"/>
        <w:ind w:right="-1054"/>
        <w:jc w:val="right"/>
      </w:pPr>
      <w:bookmarkStart w:id="0" w:name="_GoBack"/>
      <w:bookmarkEnd w:id="0"/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-740883</wp:posOffset>
                </wp:positionH>
                <wp:positionV relativeFrom="paragraph">
                  <wp:posOffset>-78839</wp:posOffset>
                </wp:positionV>
                <wp:extent cx="751837" cy="523237"/>
                <wp:effectExtent l="0" t="0" r="10163" b="10163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523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6217" w:rsidRDefault="0084172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華康正顏楷體 Std W5" w:eastAsia="華康正顏楷體 Std W5" w:hAnsi="華康正顏楷體 Std W5" w:cs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eastAsia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36217" w:rsidRDefault="00E36217">
                            <w:pPr>
                              <w:pStyle w:val="Standard"/>
                              <w:rPr>
                                <w:rFonts w:ascii="華康正顏楷體 Std W5" w:eastAsia="華康正顏楷體 Std W5" w:hAnsi="華康正顏楷體 Std W5" w:cs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58.35pt;margin-top:-6.2pt;width:59.2pt;height:41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nI/gEAAPIDAAAOAAAAZHJzL2Uyb0RvYy54bWysU12O0zAQfkfiDpbfaX62pbtR0xVsVYS0&#10;AqSyB3Acu7HkP9neJuUAHIF3JK62nIOxE7rdhSeEH5z5y+eZb2ZW14OS6MCcF0bXuJjlGDFNTSv0&#10;vsZ3n7evLjHygeiWSKNZjY/M4+v1yxer3lasNJ2RLXMIQLSvelvjLgRbZZmnHVPEz4xlGpzcOEUC&#10;qG6ftY70gK5kVub566w3rrXOUOY9WDejE68TPueMho+cexaQrDHkFtLt0t3EO1uvSLV3xHaCTmmQ&#10;f8hCEaHh0RPUhgSC7p34A0oJ6ow3PMyoUZnhXFCWaoBqivxZNbuOWJZqAXK8PdHk/x8s/XD45JBo&#10;oXcYaaKgRQ8/vv38/rWI1PTWVxCxsxAThrdmiGGT3YMxVjxwp+IXakHgB5KPJ2LZEBAF43JRXF4s&#10;MaLgWpQXJciAkj3+bJ0P75hRKAo1dtC3RCc53Powhv4OiW95I0W7FVImxe2bG+nQgUCPt+lM6E/C&#10;pEZ9ja/meZ6Qn/j8OUSezt8gYgob4rvxqYQwhUkN5US2RlaiFIZmmKhqTHsEBmFNoLbOuC8Y9TBy&#10;NdawExjJ9xo6elXM53FCkzJfLEtQ3LmnOfcQTQGoxgGjUbwJ41TDWFkSbvXO0tiGSJA2b+6D4SIR&#10;GVMb85kyhsFKrZiWIE7uuZ6iHld1/QsAAP//AwBQSwMEFAAGAAgAAAAhABHNgxLfAAAACQEAAA8A&#10;AABkcnMvZG93bnJldi54bWxMj8FOwzAMhu9IvENkJC5oS9rBNnVNpwnEsWiUHdgtbUxb0ThVk63l&#10;7UlPcPMvf/r9Od1PpmNXHFxrSUK0FMCQKqtbqiWcPl4XW2DOK9Kqs4QSftDBPru9SVWi7UjveC18&#10;zUIJuURJaLzvE85d1aBRbml7pLD7soNRPsSh5npQYyg3HY+FWHOjWgoXGtXjc4PVd3ExEj63RfyU&#10;Y56X45GfXt5W48PqfJDy/m467IB5nPwfDLN+UIcsOJX2QtqxTsIiitabwM5T/AhsRkIuJWyEAJ6l&#10;/P8H2S8AAAD//wMAUEsBAi0AFAAGAAgAAAAhALaDOJL+AAAA4QEAABMAAAAAAAAAAAAAAAAAAAAA&#10;AFtDb250ZW50X1R5cGVzXS54bWxQSwECLQAUAAYACAAAACEAOP0h/9YAAACUAQAACwAAAAAAAAAA&#10;AAAAAAAvAQAAX3JlbHMvLnJlbHNQSwECLQAUAAYACAAAACEAge5JyP4BAADyAwAADgAAAAAAAAAA&#10;AAAAAAAuAgAAZHJzL2Uyb0RvYy54bWxQSwECLQAUAAYACAAAACEAEc2DEt8AAAAJAQAADwAAAAAA&#10;AAAAAAAAAABYBAAAZHJzL2Rvd25yZXYueG1sUEsFBgAAAAAEAAQA8wAAAGQFAAAAAA==&#10;" strokeweight=".26111mm">
                <v:textbox>
                  <w:txbxContent>
                    <w:p w:rsidR="00E36217" w:rsidRDefault="00841722">
                      <w:pPr>
                        <w:pStyle w:val="Standard"/>
                        <w:jc w:val="center"/>
                      </w:pPr>
                      <w:r>
                        <w:rPr>
                          <w:rFonts w:ascii="華康正顏楷體 Std W5" w:eastAsia="華康正顏楷體 Std W5" w:hAnsi="華康正顏楷體 Std W5" w:cs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eastAsia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</w:p>
                    <w:p w:rsidR="00E36217" w:rsidRDefault="00E36217">
                      <w:pPr>
                        <w:pStyle w:val="Standard"/>
                        <w:rPr>
                          <w:rFonts w:ascii="華康正顏楷體 Std W5" w:eastAsia="華康正顏楷體 Std W5" w:hAnsi="華康正顏楷體 Std W5" w:cs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743"/>
        <w:tblW w:w="11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134"/>
        <w:gridCol w:w="1276"/>
        <w:gridCol w:w="1134"/>
        <w:gridCol w:w="1417"/>
        <w:gridCol w:w="1080"/>
        <w:gridCol w:w="1231"/>
      </w:tblGrid>
      <w:tr w:rsidR="00E36217" w:rsidTr="00BD484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ind w:hanging="108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國立臺灣師範大學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樂活產業高階經理人企業管理碩士在職專班（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EMBA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學年度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學期</w:t>
            </w:r>
          </w:p>
          <w:p w:rsidR="00E36217" w:rsidRDefault="00841722" w:rsidP="00BD4845">
            <w:pPr>
              <w:pStyle w:val="Standard"/>
              <w:ind w:hanging="108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論文指導費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cs="標楷體"/>
                <w:b/>
                <w:bCs/>
                <w:sz w:val="22"/>
                <w:szCs w:val="22"/>
              </w:rPr>
              <w:t>印領清冊</w:t>
            </w:r>
            <w:proofErr w:type="gramEnd"/>
          </w:p>
        </w:tc>
      </w:tr>
      <w:tr w:rsidR="00E36217" w:rsidTr="00BD4845">
        <w:tblPrEx>
          <w:tblCellMar>
            <w:top w:w="0" w:type="dxa"/>
            <w:bottom w:w="0" w:type="dxa"/>
          </w:tblCellMar>
        </w:tblPrEx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  <w:p w:rsidR="00E36217" w:rsidRDefault="00841722" w:rsidP="00BD4845">
            <w:pPr>
              <w:pStyle w:val="Standard"/>
              <w:jc w:val="center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sz w:val="18"/>
                <w:szCs w:val="18"/>
              </w:rPr>
              <w:t>繳費收據號碼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論文題目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17" w:rsidRDefault="00841722" w:rsidP="00BD4845">
            <w:pPr>
              <w:pStyle w:val="Standard"/>
              <w:jc w:val="center"/>
            </w:pPr>
            <w:r>
              <w:rPr>
                <w:rFonts w:eastAsia="標楷體" w:cs="標楷體"/>
                <w:spacing w:val="320"/>
                <w:kern w:val="0"/>
              </w:rPr>
              <w:t>指導教</w:t>
            </w:r>
            <w:r>
              <w:rPr>
                <w:rFonts w:eastAsia="標楷體" w:cs="標楷體"/>
                <w:kern w:val="0"/>
              </w:rPr>
              <w:t>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指導費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簽章</w:t>
            </w:r>
          </w:p>
        </w:tc>
      </w:tr>
      <w:tr w:rsidR="00E36217" w:rsidTr="00BD4845">
        <w:tblPrEx>
          <w:tblCellMar>
            <w:top w:w="0" w:type="dxa"/>
            <w:bottom w:w="0" w:type="dxa"/>
          </w:tblCellMar>
        </w:tblPrEx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服務機關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現職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6217" w:rsidRDefault="00841722" w:rsidP="00BD4845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身分證字號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</w:tr>
      <w:tr w:rsidR="00E36217" w:rsidTr="00BD484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E36217" w:rsidTr="00BD484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17" w:rsidRDefault="00E36217" w:rsidP="00BD4845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E36217" w:rsidTr="00BD4845">
        <w:tblPrEx>
          <w:tblCellMar>
            <w:top w:w="0" w:type="dxa"/>
            <w:bottom w:w="0" w:type="dxa"/>
          </w:tblCellMar>
        </w:tblPrEx>
        <w:trPr>
          <w:trHeight w:val="7596"/>
        </w:trPr>
        <w:tc>
          <w:tcPr>
            <w:tcW w:w="11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17" w:rsidRDefault="00841722" w:rsidP="00BD4845">
            <w:pPr>
              <w:pStyle w:val="Standard"/>
            </w:pPr>
            <w:r>
              <w:rPr>
                <w:rFonts w:eastAsia="標楷體" w:cs="標楷體"/>
              </w:rPr>
              <w:t>備註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eastAsia="標楷體" w:cs="標楷體"/>
              </w:rPr>
              <w:t>1.</w:t>
            </w:r>
            <w:r>
              <w:rPr>
                <w:rFonts w:eastAsia="標楷體" w:cs="標楷體"/>
              </w:rPr>
              <w:t>繳費收據號碼為第一學年度第三學期</w:t>
            </w: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暑期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繳交之論文指導費之</w:t>
            </w:r>
            <w:r>
              <w:rPr>
                <w:rFonts w:eastAsia="標楷體" w:cs="標楷體"/>
              </w:rPr>
              <w:t>16,000</w:t>
            </w:r>
            <w:r>
              <w:rPr>
                <w:rFonts w:eastAsia="標楷體" w:cs="標楷體"/>
              </w:rPr>
              <w:t>元之單據號碼。</w:t>
            </w:r>
          </w:p>
          <w:p w:rsidR="00E36217" w:rsidRDefault="00841722" w:rsidP="00BD4845">
            <w:pPr>
              <w:pStyle w:val="Standard"/>
            </w:pPr>
            <w:r>
              <w:rPr>
                <w:rFonts w:eastAsia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指導教授論文指導費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位研究生</w:t>
            </w:r>
            <w:r>
              <w:rPr>
                <w:rFonts w:eastAsia="標楷體" w:cs="標楷體"/>
              </w:rPr>
              <w:t>5,000</w:t>
            </w:r>
            <w:r>
              <w:rPr>
                <w:rFonts w:ascii="標楷體" w:eastAsia="標楷體" w:hAnsi="標楷體" w:cs="標楷體"/>
              </w:rPr>
              <w:t>元，共同指導則各為</w:t>
            </w:r>
            <w:r>
              <w:rPr>
                <w:rFonts w:eastAsia="標楷體" w:cs="標楷體"/>
              </w:rPr>
              <w:t>2,500</w:t>
            </w:r>
            <w:r>
              <w:rPr>
                <w:rFonts w:ascii="標楷體" w:eastAsia="標楷體" w:hAnsi="標楷體" w:cs="標楷體"/>
              </w:rPr>
              <w:t>元。</w:t>
            </w:r>
          </w:p>
          <w:p w:rsidR="00E36217" w:rsidRDefault="00E36217" w:rsidP="00BD4845">
            <w:pPr>
              <w:pStyle w:val="Standard"/>
              <w:rPr>
                <w:rFonts w:ascii="標楷體" w:eastAsia="標楷體" w:hAnsi="標楷體" w:cs="標楷體"/>
              </w:rPr>
            </w:pPr>
          </w:p>
          <w:tbl>
            <w:tblPr>
              <w:tblW w:w="565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576"/>
              <w:gridCol w:w="2844"/>
              <w:gridCol w:w="1630"/>
            </w:tblGrid>
            <w:tr w:rsidR="00E362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jc w:val="center"/>
                  </w:pPr>
                  <w:r>
                    <w:rPr>
                      <w:rFonts w:ascii="標楷體" w:eastAsia="標楷體" w:hAnsi="標楷體" w:cs="標楷體"/>
                      <w:noProof/>
                      <w:color w:val="A6A6A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margin">
                              <wp:posOffset>3741477</wp:posOffset>
                            </wp:positionH>
                            <wp:positionV relativeFrom="paragraph">
                              <wp:posOffset>1801</wp:posOffset>
                            </wp:positionV>
                            <wp:extent cx="2523487" cy="592458"/>
                            <wp:effectExtent l="0" t="0" r="10163" b="17142"/>
                            <wp:wrapNone/>
                            <wp:docPr id="2" name="外框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23487" cy="5924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4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E36217" w:rsidRDefault="00841722">
                                        <w:pPr>
                                          <w:pStyle w:val="Standard"/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</w:rPr>
                                          <w:t>請購單編號：</w:t>
                                        </w:r>
                                      </w:p>
                                      <w:p w:rsidR="00E36217" w:rsidRDefault="00841722">
                                        <w:pPr>
                                          <w:pStyle w:val="Standard"/>
                                          <w:jc w:val="right"/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  <w:t>（由系上填寫）</w:t>
                                        </w:r>
                                      </w:p>
                                      <w:p w:rsidR="00E36217" w:rsidRDefault="00E36217">
                                        <w:pPr>
                                          <w:pStyle w:val="Standard"/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none" lIns="91440" tIns="45720" rIns="91440" bIns="4572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外框2" o:spid="_x0000_s1027" type="#_x0000_t202" style="position:absolute;left:0;text-align:left;margin-left:294.6pt;margin-top:.15pt;width:198.7pt;height:46.65pt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IOAwIAAPoDAAAOAAAAZHJzL2Uyb0RvYy54bWysU12O0zAQfkfiDpbfadKQsm3UdAVbFSGt&#10;AKlwAMexG0v+k+1tUg7AEXhH4mrLORg72W4XeEL4wfF4Jp/n+2ZmfT0oiY7MeWF0jeezHCOmqWmF&#10;PtT486fdiyVGPhDdEmk0q/GJeXy9ef5s3duKFaYzsmUOAYj2VW9r3IVgqyzztGOK+JmxTIOTG6dI&#10;ANMdstaRHtCVzIo8f5X1xrXWGcq8h9vt6MSbhM85o+ED554FJGsMuYW0u7Q3cc82a1IdHLGdoFMa&#10;5B+yUERoePQMtSWBoDsn/oBSgjrjDQ8zalRmOBeUJQ7AZp7/xmbfEcsSFxDH27NM/v/B0vfHjw6J&#10;tsYFRpooKNH9j28/v38tojS99RVE7C3EhOGNGaDED/ceLiPjgTsVv8AFgR9EPp2FZUNAFC6LRfGy&#10;XF5hRMG3WBXlYhlhsse/rfPhLTMKxUONHRQu6UmOtz6MoQ8h8TFvpGh3QspkuENzIx06EijyLq0J&#10;/UmY1Kiv8arM84T8xOcvIfK0/gYRU9gS341PJYQpTGqgE+UaZYmnMDRDUvYsWWPaEygJ4wIUO+O+&#10;YNRD69VYw2xgJN9pqOxqXpaxU5NRLq4KMNylp7n0EE0BqMYBo/F4E8buhvayJNzqvaWxHFEnbV7f&#10;BcNF0jNmOOYzJQ4NlioyDUPs4Es7RT2O7OYXAAAA//8DAFBLAwQUAAYACAAAACEAoTCefdwAAAAH&#10;AQAADwAAAGRycy9kb3ducmV2LnhtbEyOQU+EMBSE7yb+h+aZeDFuEbKERcpmo/GIUdyD3gp9ApG+&#10;Etpd8N/7POltJjOZ+Yr9akdxxtkPjhTcbSIQSK0zA3UKjm9PtxkIHzQZPTpCBd/oYV9eXhQ6N26h&#10;VzzXoRM8Qj7XCvoQplxK3/Zotd+4CYmzTzdbHdjOnTSzXnjcjjKOolRaPRA/9HrChx7br/pkFbxn&#10;dbytsKqa5UUeH5+T5Sb5OCh1fbUe7kEEXMNfGX7xGR1KZmrciYwXo4Jttou5qiABwfEuS1MQDYsk&#10;BVkW8j9/+QMAAP//AwBQSwECLQAUAAYACAAAACEAtoM4kv4AAADhAQAAEwAAAAAAAAAAAAAAAAAA&#10;AAAAW0NvbnRlbnRfVHlwZXNdLnhtbFBLAQItABQABgAIAAAAIQA4/SH/1gAAAJQBAAALAAAAAAAA&#10;AAAAAAAAAC8BAABfcmVscy8ucmVsc1BLAQItABQABgAIAAAAIQCRn6IOAwIAAPoDAAAOAAAAAAAA&#10;AAAAAAAAAC4CAABkcnMvZTJvRG9jLnhtbFBLAQItABQABgAIAAAAIQChMJ593AAAAAcBAAAPAAAA&#10;AAAAAAAAAAAAAF0EAABkcnMvZG93bnJldi54bWxQSwUGAAAAAAQABADzAAAAZgUAAAAA&#10;" strokeweight=".26111mm">
                            <v:textbox>
                              <w:txbxContent>
                                <w:p w:rsidR="00E36217" w:rsidRDefault="00841722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</w:rPr>
                                    <w:t>請購單編號：</w:t>
                                  </w:r>
                                </w:p>
                                <w:p w:rsidR="00E36217" w:rsidRDefault="00841722">
                                  <w:pPr>
                                    <w:pStyle w:val="Standard"/>
                                    <w:jc w:val="right"/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  <w:t>（由系上填寫）</w:t>
                                  </w:r>
                                </w:p>
                                <w:p w:rsidR="00E36217" w:rsidRDefault="00E36217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標楷體"/>
                      <w:color w:val="A6A6A6"/>
                    </w:rPr>
                    <w:t>憑證編號</w:t>
                  </w:r>
                </w:p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jc w:val="center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預算科目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jc w:val="center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金額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pStyle w:val="Standard"/>
                    <w:framePr w:hSpace="180" w:wrap="around" w:hAnchor="margin" w:xAlign="center" w:y="743"/>
                    <w:snapToGrid w:val="0"/>
                    <w:rPr>
                      <w:rFonts w:ascii="標楷體" w:eastAsia="標楷體" w:hAnsi="標楷體" w:cs="標楷體"/>
                      <w:color w:val="A6A6A6"/>
                    </w:rPr>
                  </w:pPr>
                </w:p>
              </w:tc>
            </w:tr>
            <w:tr w:rsidR="00E362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ind w:firstLine="120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字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ind w:firstLine="120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號</w:t>
                  </w:r>
                </w:p>
              </w:tc>
              <w:tc>
                <w:tcPr>
                  <w:tcW w:w="2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款：教學研究及訓輔成本</w:t>
                  </w:r>
                </w:p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A6A6A6"/>
                    </w:rPr>
                    <w:t>項：服務費用</w:t>
                  </w:r>
                </w:p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color w:val="A6A6A6"/>
                    </w:rPr>
                    <w:t>目：專業服務費</w:t>
                  </w:r>
                </w:p>
                <w:p w:rsidR="00E36217" w:rsidRDefault="00841722" w:rsidP="00BD4845">
                  <w:pPr>
                    <w:pStyle w:val="Standard"/>
                    <w:framePr w:hSpace="180" w:wrap="around" w:hAnchor="margin" w:xAlign="center" w:y="743"/>
                    <w:ind w:left="840" w:hanging="840"/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      </w:t>
                  </w:r>
                  <w:r>
                    <w:rPr>
                      <w:rFonts w:ascii="標楷體" w:eastAsia="標楷體" w:hAnsi="標楷體" w:cs="標楷體"/>
                      <w:color w:val="A6A6A6"/>
                      <w:sz w:val="20"/>
                      <w:szCs w:val="20"/>
                    </w:rPr>
                    <w:t>講課重點、稿費及出席審查及查詢費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pStyle w:val="Standard"/>
                    <w:framePr w:hSpace="180" w:wrap="around" w:hAnchor="margin" w:xAlign="center" w:y="743"/>
                    <w:snapToGrid w:val="0"/>
                    <w:rPr>
                      <w:rFonts w:ascii="標楷體" w:eastAsia="標楷體" w:hAnsi="標楷體" w:cs="標楷體"/>
                      <w:color w:val="A6A6A6"/>
                      <w:sz w:val="20"/>
                      <w:szCs w:val="20"/>
                    </w:rPr>
                  </w:pPr>
                </w:p>
              </w:tc>
            </w:tr>
            <w:tr w:rsidR="00E362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pStyle w:val="Standard"/>
                    <w:framePr w:hSpace="180" w:wrap="around" w:hAnchor="margin" w:xAlign="center" w:y="743"/>
                    <w:snapToGrid w:val="0"/>
                    <w:rPr>
                      <w:rFonts w:ascii="標楷體" w:eastAsia="標楷體" w:hAnsi="標楷體" w:cs="標楷體"/>
                      <w:color w:val="A6A6A6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pStyle w:val="Standard"/>
                    <w:framePr w:hSpace="180" w:wrap="around" w:hAnchor="margin" w:xAlign="center" w:y="743"/>
                    <w:snapToGrid w:val="0"/>
                    <w:rPr>
                      <w:rFonts w:ascii="標楷體" w:eastAsia="標楷體" w:hAnsi="標楷體" w:cs="標楷體"/>
                      <w:color w:val="A6A6A6"/>
                    </w:rPr>
                  </w:pPr>
                </w:p>
              </w:tc>
              <w:tc>
                <w:tcPr>
                  <w:tcW w:w="2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framePr w:hSpace="180" w:wrap="around" w:hAnchor="margin" w:xAlign="center" w:y="743"/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6217" w:rsidRDefault="00E36217" w:rsidP="00BD4845">
                  <w:pPr>
                    <w:framePr w:hSpace="180" w:wrap="around" w:hAnchor="margin" w:xAlign="center" w:y="743"/>
                  </w:pPr>
                </w:p>
              </w:tc>
            </w:tr>
          </w:tbl>
          <w:p w:rsidR="00E36217" w:rsidRDefault="00841722" w:rsidP="00BD4845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上列學生共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</w:t>
            </w:r>
            <w:r>
              <w:rPr>
                <w:rFonts w:ascii="標楷體" w:eastAsia="標楷體" w:hAnsi="標楷體" w:cs="標楷體"/>
                <w:color w:val="A6A6A6"/>
              </w:rPr>
              <w:t>位，指導教授共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</w:t>
            </w:r>
            <w:r>
              <w:rPr>
                <w:rFonts w:ascii="標楷體" w:eastAsia="標楷體" w:hAnsi="標楷體" w:cs="標楷體"/>
                <w:color w:val="A6A6A6"/>
              </w:rPr>
              <w:t>位。</w:t>
            </w:r>
          </w:p>
          <w:p w:rsidR="00E36217" w:rsidRDefault="00841722" w:rsidP="00BD4845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  <w:color w:val="A6A6A6"/>
              </w:rPr>
              <w:t>各指導教授資格業由本所審核無誤。</w:t>
            </w:r>
          </w:p>
          <w:p w:rsidR="00E36217" w:rsidRDefault="00841722" w:rsidP="00BD4845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所需經費共計新台幣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</w:t>
            </w:r>
            <w:r>
              <w:rPr>
                <w:rFonts w:ascii="標楷體" w:eastAsia="標楷體" w:hAnsi="標楷體" w:cs="標楷體"/>
                <w:color w:val="A6A6A6"/>
              </w:rPr>
              <w:t>萬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</w:t>
            </w:r>
            <w:r>
              <w:rPr>
                <w:rFonts w:ascii="標楷體" w:eastAsia="標楷體" w:hAnsi="標楷體" w:cs="標楷體"/>
                <w:color w:val="A6A6A6"/>
              </w:rPr>
              <w:t>仟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</w:t>
            </w:r>
            <w:r>
              <w:rPr>
                <w:rFonts w:ascii="標楷體" w:eastAsia="標楷體" w:hAnsi="標楷體" w:cs="標楷體"/>
                <w:color w:val="A6A6A6"/>
              </w:rPr>
              <w:t>佰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</w:t>
            </w:r>
            <w:r>
              <w:rPr>
                <w:rFonts w:ascii="標楷體" w:eastAsia="標楷體" w:hAnsi="標楷體" w:cs="標楷體"/>
                <w:color w:val="A6A6A6"/>
              </w:rPr>
              <w:t>拾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</w:t>
            </w:r>
            <w:r>
              <w:rPr>
                <w:rFonts w:ascii="標楷體" w:eastAsia="標楷體" w:hAnsi="標楷體" w:cs="標楷體"/>
                <w:color w:val="A6A6A6"/>
              </w:rPr>
              <w:t>元整，請准予在教學研究及訓輔成本項下列支。</w:t>
            </w:r>
          </w:p>
          <w:p w:rsidR="00E36217" w:rsidRDefault="00841722" w:rsidP="00BD4845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  <w:b/>
                <w:color w:val="A6A6A6"/>
                <w:u w:val="single"/>
              </w:rPr>
              <w:t>本案</w:t>
            </w:r>
            <w:proofErr w:type="gramStart"/>
            <w:r>
              <w:rPr>
                <w:rFonts w:ascii="標楷體" w:eastAsia="標楷體" w:hAnsi="標楷體" w:cs="標楷體"/>
                <w:b/>
                <w:color w:val="A6A6A6"/>
                <w:u w:val="single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color w:val="A6A6A6"/>
                <w:u w:val="single"/>
              </w:rPr>
              <w:t>請承辦系所於學生姓名欄內書寫「繳費收據號碼」</w:t>
            </w:r>
            <w:r>
              <w:rPr>
                <w:rFonts w:ascii="標楷體" w:eastAsia="標楷體" w:hAnsi="標楷體" w:cs="標楷體"/>
                <w:color w:val="A6A6A6"/>
              </w:rPr>
              <w:t>，並循程序奉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</w:t>
            </w:r>
            <w:r>
              <w:rPr>
                <w:rFonts w:ascii="標楷體" w:eastAsia="標楷體" w:hAnsi="標楷體" w:cs="標楷體"/>
                <w:color w:val="A6A6A6"/>
              </w:rPr>
              <w:t>核定後將正本送主計室撥款。</w:t>
            </w:r>
          </w:p>
          <w:p w:rsidR="00E36217" w:rsidRDefault="00841722" w:rsidP="00BD4845">
            <w:pPr>
              <w:pStyle w:val="Standard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會辦單位：教務處研究生教務組、總務處出納組、主計室</w:t>
            </w:r>
          </w:p>
          <w:p w:rsidR="00E36217" w:rsidRDefault="00841722" w:rsidP="00BD4845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margin">
                        <wp:posOffset>5275082</wp:posOffset>
                      </wp:positionH>
                      <wp:positionV relativeFrom="paragraph">
                        <wp:posOffset>263520</wp:posOffset>
                      </wp:positionV>
                      <wp:extent cx="1162046" cy="589916"/>
                      <wp:effectExtent l="0" t="0" r="19054" b="19684"/>
                      <wp:wrapNone/>
                      <wp:docPr id="3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46" cy="589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36217" w:rsidRDefault="00841722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標楷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A6A6A6"/>
                                    </w:rPr>
                                    <w:t>工作簡化授權</w:t>
                                  </w:r>
                                </w:p>
                                <w:p w:rsidR="00E36217" w:rsidRDefault="00841722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標楷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A6A6A6"/>
                                    </w:rPr>
                                    <w:t>由教務長決行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3" o:spid="_x0000_s1028" type="#_x0000_t202" style="position:absolute;margin-left:415.35pt;margin-top:20.75pt;width:91.5pt;height:46.45pt;z-index:-50331647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eRAwIAAPoDAAAOAAAAZHJzL2Uyb0RvYy54bWysU12O0zAQfkfiDpbfaX42W7ZR3RVsVYS0&#10;AqTCARzHbiw5tmV7m5QDcATekbganIOx0227wBMiD47HM/483zczy9uxV2jPnZdGE1zMcoy4ZqaV&#10;ekfwp4+bFzcY+UB1S5XRnOAD9/h29fzZcrA1L01nVMsdAhDt68ES3IVg6yzzrOM99TNjuQanMK6n&#10;AUy3y1pHB0DvVVbm+TwbjGutM4x7D6fryYlXCV8IzsJ7ITwPSBEMuYW0urQ2cc1WS1rvHLWdZMc0&#10;6D9k0VOp4dET1JoGih6c/AOql8wZb0SYMdNnRgjJeOIAbIr8NzbbjlqeuIA43p5k8v8Plr3bf3BI&#10;tgRfYaRpDyX68f3rz29frqI0g/U1RGwtxITxtRmhxI/nHg4j41G4Pv6BCwI/iHw4CcvHgFi8VMzL&#10;vJpjxMB3fbNYFPMIk51vW+fDG256FDcEOyhc0pPu732YQh9D4mPeKNlupFLJcLvmTjm0p1DkTfqO&#10;6E/ClEYDwYsqzxPyE5+/hMjT9zeImMKa+m56KiEcw5QGOlGuSZa4C2MzJmXLGBNPGtMeQEkYF6DY&#10;GfcZowFaj2ANs4GRequhsouiqmKnJqO6flmC4S49zaWHagZABAeMpu1dmLob2svScK+3lsVyRJ20&#10;efUQjJBJz3M+x8ShwVJFjsMQO/jSTlHnkV39AgAA//8DAFBLAwQUAAYACAAAACEA5dEqy+AAAAAL&#10;AQAADwAAAGRycy9kb3ducmV2LnhtbEyPTU+EMBCG7yb+h2ZMvBi3ZcsqQcpmo/HIRnEPeiswApG2&#10;hHYX/PfOntbbfDx555lsu5iBnXDyvbMKopUAhrZ2TW9bBYeP1/sEmA/aNnpwFhX8oodtfn2V6bRx&#10;s33HUxlaRiHWp1pBF8KYcu7rDo32Kzeipd23m4wO1E4tbyY9U7gZ+FqIB250b+lCp0d87rD+KY9G&#10;wWdSrjcFFkU1v/HDy17Od/Jrp9TtzbJ7AhZwCRcYzvqkDjk5Ve5oG88GBYkUj4QqiKMNsDMgIkmT&#10;iioZx8DzjP//If8DAAD//wMAUEsBAi0AFAAGAAgAAAAhALaDOJL+AAAA4QEAABMAAAAAAAAAAAAA&#10;AAAAAAAAAFtDb250ZW50X1R5cGVzXS54bWxQSwECLQAUAAYACAAAACEAOP0h/9YAAACUAQAACwAA&#10;AAAAAAAAAAAAAAAvAQAAX3JlbHMvLnJlbHNQSwECLQAUAAYACAAAACEAUe3nkQMCAAD6AwAADgAA&#10;AAAAAAAAAAAAAAAuAgAAZHJzL2Uyb0RvYy54bWxQSwECLQAUAAYACAAAACEA5dEqy+AAAAALAQAA&#10;DwAAAAAAAAAAAAAAAABdBAAAZHJzL2Rvd25yZXYueG1sUEsFBgAAAAAEAAQA8wAAAGoFAAAAAA==&#10;" strokeweight=".26111mm">
                      <v:textbox>
                        <w:txbxContent>
                          <w:p w:rsidR="00E36217" w:rsidRDefault="00841722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標楷體"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6A6A6"/>
                              </w:rPr>
                              <w:t>工作簡化授權</w:t>
                            </w:r>
                          </w:p>
                          <w:p w:rsidR="00E36217" w:rsidRDefault="00841722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標楷體"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A6A6A6"/>
                              </w:rPr>
                              <w:t>由教務長決行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A6A6A6"/>
              </w:rPr>
              <w:t>承辦單位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color w:val="A6A6A6"/>
              </w:rPr>
              <w:t>會辦單位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A6A6A6"/>
              </w:rPr>
              <w:t>決行</w:t>
            </w:r>
          </w:p>
        </w:tc>
      </w:tr>
    </w:tbl>
    <w:p w:rsidR="00E36217" w:rsidRDefault="00841722">
      <w:pPr>
        <w:pStyle w:val="Standard"/>
        <w:ind w:right="-1054"/>
        <w:jc w:val="right"/>
      </w:pPr>
      <w:r>
        <w:rPr>
          <w:rFonts w:ascii="標楷體" w:eastAsia="標楷體" w:hAnsi="標楷體" w:cs="標楷體"/>
        </w:rPr>
        <w:t xml:space="preserve">     </w:t>
      </w:r>
    </w:p>
    <w:p w:rsidR="00E36217" w:rsidRDefault="00841722">
      <w:pPr>
        <w:pStyle w:val="Standard"/>
      </w:pPr>
      <w:r>
        <w:rPr>
          <w:rFonts w:ascii="Wingdings" w:eastAsia="Wingdings" w:hAnsi="Wingdings" w:cs="Wingdings"/>
          <w:b/>
          <w:color w:val="FF0000"/>
          <w:sz w:val="28"/>
          <w:szCs w:val="28"/>
        </w:rPr>
        <w:t>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灰色字體部分請勿填寫。</w:t>
      </w:r>
      <w:r w:rsidR="00BD4845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           </w:t>
      </w:r>
      <w:r w:rsidR="00BD4845">
        <w:rPr>
          <w:rFonts w:ascii="標楷體" w:eastAsia="標楷體" w:hAnsi="標楷體" w:cs="標楷體"/>
          <w:color w:val="A6A6A6"/>
        </w:rPr>
        <w:t>本案共計  頁，本</w:t>
      </w:r>
      <w:proofErr w:type="gramStart"/>
      <w:r w:rsidR="00BD4845">
        <w:rPr>
          <w:rFonts w:ascii="標楷體" w:eastAsia="標楷體" w:hAnsi="標楷體" w:cs="標楷體"/>
          <w:color w:val="A6A6A6"/>
        </w:rPr>
        <w:t>頁係第</w:t>
      </w:r>
      <w:proofErr w:type="gramEnd"/>
      <w:r w:rsidR="00BD4845">
        <w:rPr>
          <w:rFonts w:ascii="標楷體" w:eastAsia="標楷體" w:hAnsi="標楷體" w:cs="標楷體"/>
          <w:color w:val="A6A6A6"/>
        </w:rPr>
        <w:t xml:space="preserve">  頁</w:t>
      </w:r>
    </w:p>
    <w:p w:rsidR="00E36217" w:rsidRPr="00BD4845" w:rsidRDefault="00E36217">
      <w:pPr>
        <w:pStyle w:val="Standard"/>
        <w:ind w:right="-1054"/>
        <w:jc w:val="both"/>
        <w:rPr>
          <w:rFonts w:ascii="標楷體" w:eastAsia="標楷體" w:hAnsi="標楷體" w:cs="標楷體"/>
          <w:b/>
          <w:color w:val="A6A6A6"/>
          <w:sz w:val="28"/>
          <w:szCs w:val="28"/>
        </w:rPr>
      </w:pPr>
    </w:p>
    <w:sectPr w:rsidR="00E36217" w:rsidRPr="00BD4845">
      <w:pgSz w:w="11906" w:h="16838"/>
      <w:pgMar w:top="709" w:right="1797" w:bottom="567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22" w:rsidRDefault="00841722">
      <w:r>
        <w:separator/>
      </w:r>
    </w:p>
  </w:endnote>
  <w:endnote w:type="continuationSeparator" w:id="0">
    <w:p w:rsidR="00841722" w:rsidRDefault="008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 Std W5">
    <w:altName w:val="Calibri"/>
    <w:charset w:val="00"/>
    <w:family w:val="script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22" w:rsidRDefault="00841722">
      <w:r>
        <w:rPr>
          <w:color w:val="000000"/>
        </w:rPr>
        <w:separator/>
      </w:r>
    </w:p>
  </w:footnote>
  <w:footnote w:type="continuationSeparator" w:id="0">
    <w:p w:rsidR="00841722" w:rsidRDefault="0084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0ADD"/>
    <w:multiLevelType w:val="multilevel"/>
    <w:tmpl w:val="E8FCBF62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6217"/>
    <w:rsid w:val="00841722"/>
    <w:rsid w:val="00BD4845"/>
    <w:rsid w:val="00E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B7C"/>
  <w15:docId w15:val="{6F6F044B-82DA-4B52-ADBE-D11E859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color w:val="A6A6A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7">
    <w:name w:val="page number"/>
    <w:basedOn w:val="a0"/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國立臺灣師範大學進修推廣部辦理            所在職碩士(專)班    學年度第   學期論文指導費印領清冊</dc:title>
  <dc:subject/>
  <dc:creator>yylin</dc:creator>
  <dc:description/>
  <cp:lastModifiedBy>曾靖雯</cp:lastModifiedBy>
  <cp:revision>2</cp:revision>
  <cp:lastPrinted>2007-10-11T16:40:00Z</cp:lastPrinted>
  <dcterms:created xsi:type="dcterms:W3CDTF">2023-07-31T03:15:00Z</dcterms:created>
  <dcterms:modified xsi:type="dcterms:W3CDTF">2023-07-31T03:15:00Z</dcterms:modified>
</cp:coreProperties>
</file>